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BD6" w:rsidRDefault="009F7BD6" w:rsidP="00FC69F0">
      <w:pPr>
        <w:rPr>
          <w:noProof/>
          <w:sz w:val="22"/>
          <w:szCs w:val="22"/>
        </w:rPr>
      </w:pPr>
    </w:p>
    <w:p w:rsidR="00803123" w:rsidRDefault="00803123" w:rsidP="00803123">
      <w:pPr>
        <w:pStyle w:val="Body"/>
      </w:pPr>
      <w:r>
        <w:t>Dear Property Owner:</w:t>
      </w:r>
    </w:p>
    <w:p w:rsidR="00803123" w:rsidRDefault="00803123" w:rsidP="00803123">
      <w:pPr>
        <w:pStyle w:val="Body"/>
      </w:pPr>
    </w:p>
    <w:p w:rsidR="00803123" w:rsidRDefault="00803123" w:rsidP="00803123">
      <w:pPr>
        <w:pStyle w:val="Body"/>
      </w:pPr>
      <w:r>
        <w:t xml:space="preserve">By way of this letter, the Town of </w:t>
      </w:r>
      <w:proofErr w:type="spellStart"/>
      <w:r>
        <w:t>Rolesville</w:t>
      </w:r>
      <w:proofErr w:type="spellEnd"/>
      <w:r>
        <w:t xml:space="preserve"> wants </w:t>
      </w:r>
      <w:proofErr w:type="gramStart"/>
      <w:r>
        <w:t>to officially notify</w:t>
      </w:r>
      <w:proofErr w:type="gramEnd"/>
      <w:r>
        <w:t xml:space="preserve"> you of a proposed zoning map amendment adjacent to your property. The applicant will hold a neighborhood meeting on August 22, 2019 from 6:30PM to 8:00PM</w:t>
      </w:r>
      <w:r>
        <w:rPr>
          <w:lang w:val="da-DK"/>
        </w:rPr>
        <w:t xml:space="preserve"> at </w:t>
      </w:r>
      <w:proofErr w:type="spellStart"/>
      <w:r>
        <w:t>Rolesville</w:t>
      </w:r>
      <w:proofErr w:type="spellEnd"/>
      <w:r>
        <w:t xml:space="preserve"> Community Center (514 </w:t>
      </w:r>
      <w:proofErr w:type="spellStart"/>
      <w:r>
        <w:t>Southtown</w:t>
      </w:r>
      <w:proofErr w:type="spellEnd"/>
      <w:r>
        <w:t xml:space="preserve"> Circle) to explain their proposal.</w:t>
      </w:r>
    </w:p>
    <w:p w:rsidR="00803123" w:rsidRDefault="00803123" w:rsidP="00803123">
      <w:pPr>
        <w:pStyle w:val="Body"/>
      </w:pPr>
    </w:p>
    <w:p w:rsidR="00803123" w:rsidRDefault="00803123" w:rsidP="00803123">
      <w:pPr>
        <w:pStyle w:val="Body"/>
      </w:pPr>
      <w:r>
        <w:t xml:space="preserve">The applicant will receive your comments at this meeting and then present the proposed zoning map amendment to the Planning Board for consideration. The Planning Board will most likely review and consider this case on September 3, 2019 at 7:00 pm at </w:t>
      </w:r>
      <w:proofErr w:type="spellStart"/>
      <w:r>
        <w:t>Rolesville</w:t>
      </w:r>
      <w:proofErr w:type="spellEnd"/>
      <w:r>
        <w:t xml:space="preserve"> Town Hall (502 </w:t>
      </w:r>
      <w:proofErr w:type="spellStart"/>
      <w:r>
        <w:t>Southtown</w:t>
      </w:r>
      <w:proofErr w:type="spellEnd"/>
      <w:r>
        <w:t xml:space="preserve"> Circle).</w:t>
      </w:r>
    </w:p>
    <w:p w:rsidR="00803123" w:rsidRDefault="00803123" w:rsidP="00803123">
      <w:pPr>
        <w:pStyle w:val="Body"/>
      </w:pPr>
    </w:p>
    <w:p w:rsidR="00803123" w:rsidRDefault="00803123" w:rsidP="00803123">
      <w:pPr>
        <w:pStyle w:val="Body"/>
      </w:pPr>
      <w:r>
        <w:t>This case involves a request to rezone property to commercial due to the surrounding property types.</w:t>
      </w:r>
    </w:p>
    <w:p w:rsidR="00803123" w:rsidRDefault="00803123" w:rsidP="00803123">
      <w:pPr>
        <w:pStyle w:val="Body"/>
      </w:pPr>
    </w:p>
    <w:p w:rsidR="00803123" w:rsidRDefault="00803123" w:rsidP="00803123">
      <w:pPr>
        <w:pStyle w:val="Body"/>
      </w:pPr>
      <w:r>
        <w:t xml:space="preserve">The Town of </w:t>
      </w:r>
      <w:proofErr w:type="spellStart"/>
      <w:r>
        <w:t>Rolesville</w:t>
      </w:r>
      <w:proofErr w:type="spellEnd"/>
      <w:r>
        <w:t xml:space="preserve"> encourages you to attend these meetings and submit your input. The more involved citizens are in our government, the more trusted, transparent, and efficient the municipality will </w:t>
      </w:r>
      <w:r>
        <w:rPr>
          <w:lang w:val="it-IT"/>
        </w:rPr>
        <w:t>be.</w:t>
      </w:r>
    </w:p>
    <w:p w:rsidR="00803123" w:rsidRDefault="00803123" w:rsidP="00803123">
      <w:pPr>
        <w:pStyle w:val="Body"/>
      </w:pPr>
    </w:p>
    <w:p w:rsidR="00803123" w:rsidRDefault="00803123" w:rsidP="00803123">
      <w:pPr>
        <w:pStyle w:val="Body"/>
      </w:pPr>
      <w:r>
        <w:t xml:space="preserve">Please take into consideration that </w:t>
      </w:r>
      <w:proofErr w:type="gramStart"/>
      <w:r>
        <w:t>this matter is first being considered by the Planning Board</w:t>
      </w:r>
      <w:proofErr w:type="gramEnd"/>
      <w:r>
        <w:t>. The Planning Board is an advisory board that considers such proposals, examines staff input, hears public input, and then makes recommendations to the Town Board of Commissioners. The Town Board of Commissioners is the elected body that will make the final determination and decision on this proposal.</w:t>
      </w:r>
    </w:p>
    <w:p w:rsidR="00803123" w:rsidRDefault="00803123" w:rsidP="00803123">
      <w:pPr>
        <w:pStyle w:val="Body"/>
      </w:pPr>
    </w:p>
    <w:p w:rsidR="00803123" w:rsidRDefault="00803123" w:rsidP="00803123">
      <w:pPr>
        <w:pStyle w:val="Body"/>
      </w:pPr>
      <w:r>
        <w:t xml:space="preserve">After consideration by the Planning Board, </w:t>
      </w:r>
      <w:proofErr w:type="gramStart"/>
      <w:r>
        <w:t>a public hearing will be held by the Town Board of Commissioners</w:t>
      </w:r>
      <w:proofErr w:type="gramEnd"/>
      <w:r>
        <w:t xml:space="preserve"> on a future date. You will receive another similar notification about the date, time, and location of this public hearing. These hearings may be administrative, legislative, or quasi-judicial (depending upon the North Carolina State Statute requirements), but you will still have the opportunity to be heard once again.</w:t>
      </w:r>
    </w:p>
    <w:p w:rsidR="00803123" w:rsidRDefault="00803123" w:rsidP="00803123">
      <w:pPr>
        <w:pStyle w:val="Body"/>
      </w:pPr>
    </w:p>
    <w:p w:rsidR="00803123" w:rsidRDefault="00803123" w:rsidP="00803123">
      <w:pPr>
        <w:pStyle w:val="Body"/>
      </w:pPr>
      <w:r>
        <w:t>If you should have any questions, then you may contact Lynda Ruiz-Orta</w:t>
      </w:r>
      <w:r>
        <w:rPr>
          <w:lang w:val="da-DK"/>
        </w:rPr>
        <w:t xml:space="preserve"> at</w:t>
      </w:r>
      <w:r>
        <w:t xml:space="preserve"> 617-821-1615 and </w:t>
      </w:r>
      <w:r w:rsidRPr="00763D05">
        <w:t>blorta14@gmail.com</w:t>
      </w:r>
      <w:r>
        <w:t>.</w:t>
      </w:r>
    </w:p>
    <w:p w:rsidR="00803123" w:rsidRDefault="00803123" w:rsidP="00803123">
      <w:pPr>
        <w:pStyle w:val="Body"/>
      </w:pPr>
    </w:p>
    <w:p w:rsidR="00803123" w:rsidRDefault="00803123" w:rsidP="00803123">
      <w:pPr>
        <w:pStyle w:val="Body"/>
      </w:pPr>
      <w:r>
        <w:t>Sincerely,</w:t>
      </w:r>
    </w:p>
    <w:p w:rsidR="00803123" w:rsidRDefault="00803123" w:rsidP="00803123">
      <w:pPr>
        <w:pStyle w:val="Body"/>
      </w:pPr>
    </w:p>
    <w:p w:rsidR="00803123" w:rsidRDefault="00803123" w:rsidP="00803123">
      <w:pPr>
        <w:pStyle w:val="Body"/>
      </w:pPr>
      <w:r>
        <w:t xml:space="preserve">Lynda and Benjamin </w:t>
      </w:r>
      <w:proofErr w:type="spellStart"/>
      <w:r>
        <w:t>Orta</w:t>
      </w:r>
      <w:proofErr w:type="spellEnd"/>
    </w:p>
    <w:p w:rsidR="00803123" w:rsidRDefault="00803123" w:rsidP="00803123">
      <w:pPr>
        <w:pStyle w:val="Body"/>
      </w:pPr>
      <w:r>
        <w:t>Homeowners</w:t>
      </w:r>
    </w:p>
    <w:p w:rsidR="009E75C1" w:rsidRPr="00836DD9" w:rsidRDefault="009E75C1" w:rsidP="009211CB">
      <w:pPr>
        <w:rPr>
          <w:rFonts w:ascii="Franklin Gothic Book" w:hAnsi="Franklin Gothic Book"/>
          <w:sz w:val="22"/>
          <w:szCs w:val="22"/>
        </w:rPr>
      </w:pPr>
      <w:bookmarkStart w:id="0" w:name="_GoBack"/>
      <w:bookmarkEnd w:id="0"/>
    </w:p>
    <w:sectPr w:rsidR="009E75C1" w:rsidRPr="00836DD9" w:rsidSect="00EF5688">
      <w:headerReference w:type="default" r:id="rId7"/>
      <w:footerReference w:type="default" r:id="rId8"/>
      <w:type w:val="continuous"/>
      <w:pgSz w:w="12240" w:h="15840"/>
      <w:pgMar w:top="288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B86" w:rsidRDefault="00493B86" w:rsidP="00C94E0F">
      <w:r>
        <w:separator/>
      </w:r>
    </w:p>
  </w:endnote>
  <w:endnote w:type="continuationSeparator" w:id="0">
    <w:p w:rsidR="00493B86" w:rsidRDefault="00493B86" w:rsidP="00C9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Arial Unicode MS">
    <w:altName w:val="Arial"/>
    <w:panose1 w:val="020B0604020202020204"/>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fia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86" w:rsidRDefault="00493B86" w:rsidP="009E75C1">
    <w:pPr>
      <w:pStyle w:val="Footer"/>
    </w:pPr>
    <w:r>
      <w:rPr>
        <w:noProof/>
      </w:rPr>
      <w:drawing>
        <wp:inline distT="0" distB="0" distL="0" distR="0" wp14:anchorId="1C066F10" wp14:editId="3DDF88D6">
          <wp:extent cx="6858000" cy="30480"/>
          <wp:effectExtent l="0" t="0" r="0" b="762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Line.png"/>
                  <pic:cNvPicPr/>
                </pic:nvPicPr>
                <pic:blipFill>
                  <a:blip r:embed="rId1">
                    <a:extLst>
                      <a:ext uri="{28A0092B-C50C-407E-A947-70E740481C1C}">
                        <a14:useLocalDpi xmlns:a14="http://schemas.microsoft.com/office/drawing/2010/main" val="0"/>
                      </a:ext>
                    </a:extLst>
                  </a:blip>
                  <a:stretch>
                    <a:fillRect/>
                  </a:stretch>
                </pic:blipFill>
                <pic:spPr>
                  <a:xfrm>
                    <a:off x="0" y="0"/>
                    <a:ext cx="6858000" cy="30480"/>
                  </a:xfrm>
                  <a:prstGeom prst="rect">
                    <a:avLst/>
                  </a:prstGeom>
                </pic:spPr>
              </pic:pic>
            </a:graphicData>
          </a:graphic>
        </wp:inline>
      </w:drawing>
    </w:r>
  </w:p>
  <w:p w:rsidR="00493B86" w:rsidRPr="00953598" w:rsidRDefault="00493B86" w:rsidP="009E75C1">
    <w:pPr>
      <w:autoSpaceDE w:val="0"/>
      <w:autoSpaceDN w:val="0"/>
      <w:adjustRightInd w:val="0"/>
      <w:jc w:val="center"/>
      <w:rPr>
        <w:rFonts w:ascii="SofiaPro-Bold" w:hAnsi="SofiaPro-Bold" w:cs="SofiaPro-Bold"/>
        <w:b/>
        <w:bCs/>
        <w:color w:val="2D3073"/>
        <w:sz w:val="21"/>
        <w:szCs w:val="21"/>
      </w:rPr>
    </w:pPr>
    <w:r w:rsidRPr="00953598">
      <w:rPr>
        <w:rFonts w:ascii="SofiaPro-Bold" w:hAnsi="SofiaPro-Bold" w:cs="SofiaPro-Bold"/>
        <w:b/>
        <w:bCs/>
        <w:color w:val="2D3073"/>
        <w:sz w:val="21"/>
        <w:szCs w:val="21"/>
      </w:rPr>
      <w:t xml:space="preserve">Town of </w:t>
    </w:r>
    <w:proofErr w:type="spellStart"/>
    <w:r w:rsidRPr="00953598">
      <w:rPr>
        <w:rFonts w:ascii="SofiaPro-Bold" w:hAnsi="SofiaPro-Bold" w:cs="SofiaPro-Bold"/>
        <w:b/>
        <w:bCs/>
        <w:color w:val="2D3073"/>
        <w:sz w:val="21"/>
        <w:szCs w:val="21"/>
      </w:rPr>
      <w:t>Rolesville</w:t>
    </w:r>
    <w:proofErr w:type="spellEnd"/>
    <w:r>
      <w:rPr>
        <w:rFonts w:ascii="SofiaPro-Bold" w:hAnsi="SofiaPro-Bold" w:cs="SofiaPro-Bold"/>
        <w:b/>
        <w:bCs/>
        <w:color w:val="2D3073"/>
        <w:sz w:val="21"/>
        <w:szCs w:val="21"/>
      </w:rPr>
      <w:t xml:space="preserve"> Planning</w:t>
    </w:r>
  </w:p>
  <w:p w:rsidR="00493B86" w:rsidRPr="00953598" w:rsidRDefault="00493B86" w:rsidP="009E75C1">
    <w:pPr>
      <w:autoSpaceDE w:val="0"/>
      <w:autoSpaceDN w:val="0"/>
      <w:adjustRightInd w:val="0"/>
      <w:jc w:val="center"/>
      <w:rPr>
        <w:rFonts w:ascii="SofiaPro-Bold" w:hAnsi="SofiaPro-Bold" w:cs="SofiaPro-Bold"/>
        <w:b/>
        <w:bCs/>
        <w:color w:val="2D3073"/>
        <w:sz w:val="9"/>
        <w:szCs w:val="21"/>
      </w:rPr>
    </w:pPr>
  </w:p>
  <w:p w:rsidR="00493B86" w:rsidRPr="00AB3857" w:rsidRDefault="00493B86" w:rsidP="009E75C1">
    <w:pPr>
      <w:pStyle w:val="Footer"/>
      <w:jc w:val="center"/>
      <w:rPr>
        <w:color w:val="2D3073"/>
      </w:rPr>
    </w:pPr>
    <w:r w:rsidRPr="00953598">
      <w:rPr>
        <w:rFonts w:ascii="SofiaPro-Bold" w:hAnsi="SofiaPro-Bold" w:cs="SofiaPro-Bold"/>
        <w:b/>
        <w:bCs/>
        <w:color w:val="2D3073"/>
        <w:sz w:val="21"/>
        <w:szCs w:val="21"/>
      </w:rPr>
      <w:t xml:space="preserve">PO Box 250 / </w:t>
    </w:r>
    <w:proofErr w:type="spellStart"/>
    <w:r w:rsidRPr="00953598">
      <w:rPr>
        <w:rFonts w:ascii="SofiaPro-Bold" w:hAnsi="SofiaPro-Bold" w:cs="SofiaPro-Bold"/>
        <w:b/>
        <w:bCs/>
        <w:color w:val="2D3073"/>
        <w:sz w:val="21"/>
        <w:szCs w:val="21"/>
      </w:rPr>
      <w:t>Roles</w:t>
    </w:r>
    <w:r>
      <w:rPr>
        <w:rFonts w:ascii="SofiaPro-Bold" w:hAnsi="SofiaPro-Bold" w:cs="SofiaPro-Bold"/>
        <w:b/>
        <w:bCs/>
        <w:color w:val="2D3073"/>
        <w:sz w:val="21"/>
        <w:szCs w:val="21"/>
      </w:rPr>
      <w:t>ville</w:t>
    </w:r>
    <w:proofErr w:type="spellEnd"/>
    <w:r>
      <w:rPr>
        <w:rFonts w:ascii="SofiaPro-Bold" w:hAnsi="SofiaPro-Bold" w:cs="SofiaPro-Bold"/>
        <w:b/>
        <w:bCs/>
        <w:color w:val="2D3073"/>
        <w:sz w:val="21"/>
        <w:szCs w:val="21"/>
      </w:rPr>
      <w:t>, North Carolina 27571 / RolesvilleNC.gov / 919</w:t>
    </w:r>
    <w:r w:rsidRPr="00953598">
      <w:rPr>
        <w:rFonts w:ascii="SofiaPro-Bold" w:hAnsi="SofiaPro-Bold" w:cs="SofiaPro-Bold"/>
        <w:b/>
        <w:bCs/>
        <w:color w:val="2D3073"/>
        <w:sz w:val="21"/>
        <w:szCs w:val="21"/>
      </w:rPr>
      <w:t>.55</w:t>
    </w:r>
    <w:r>
      <w:rPr>
        <w:rFonts w:ascii="SofiaPro-Bold" w:hAnsi="SofiaPro-Bold" w:cs="SofiaPro-Bold"/>
        <w:b/>
        <w:bCs/>
        <w:color w:val="2D3073"/>
        <w:sz w:val="21"/>
        <w:szCs w:val="21"/>
      </w:rPr>
      <w:t>4.6517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B86" w:rsidRDefault="00493B86" w:rsidP="00C94E0F">
      <w:r>
        <w:separator/>
      </w:r>
    </w:p>
  </w:footnote>
  <w:footnote w:type="continuationSeparator" w:id="0">
    <w:p w:rsidR="00493B86" w:rsidRDefault="00493B86" w:rsidP="00C94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B86" w:rsidRPr="0022539E" w:rsidRDefault="00493B86" w:rsidP="0022539E">
    <w:pPr>
      <w:pStyle w:val="Header"/>
    </w:pPr>
    <w:r w:rsidRPr="000F6FA8">
      <w:rPr>
        <w:rFonts w:ascii="Arial" w:hAnsi="Arial" w:cs="Arial"/>
        <w:noProof/>
      </w:rPr>
      <w:drawing>
        <wp:anchor distT="0" distB="0" distL="114300" distR="114300" simplePos="0" relativeHeight="251659264" behindDoc="1" locked="0" layoutInCell="1" allowOverlap="1" wp14:anchorId="7E2FB95E" wp14:editId="07E7534C">
          <wp:simplePos x="0" y="0"/>
          <wp:positionH relativeFrom="column">
            <wp:posOffset>0</wp:posOffset>
          </wp:positionH>
          <wp:positionV relativeFrom="paragraph">
            <wp:posOffset>171450</wp:posOffset>
          </wp:positionV>
          <wp:extent cx="2359025" cy="1069340"/>
          <wp:effectExtent l="0" t="0" r="0"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VL Final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59025" cy="106934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4124B2A"/>
    <w:multiLevelType w:val="hybridMultilevel"/>
    <w:tmpl w:val="9CD4141A"/>
    <w:lvl w:ilvl="0" w:tplc="88BE71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531705506"/>
  </wne:recipientData>
  <wne:recipientData>
    <wne:active wne:val="1"/>
    <wne:hash wne:val="558183482"/>
  </wne:recipientData>
  <wne:recipientData>
    <wne:active wne:val="1"/>
    <wne:hash wne:val="-377293530"/>
  </wne:recipientData>
  <wne:recipientData>
    <wne:active wne:val="1"/>
    <wne:hash wne:val="1335484620"/>
  </wne:recipientData>
  <wne:recipientData>
    <wne:active wne:val="1"/>
    <wne:hash wne:val="794375213"/>
  </wne:recipientData>
  <wne:recipientData>
    <wne:active wne:val="1"/>
    <wne:hash wne:val="-269207006"/>
  </wne:recipientData>
  <wne:recipientData>
    <wne:active wne:val="1"/>
    <wne:hash wne:val="-841472450"/>
  </wne:recipientData>
  <wne:recipientData>
    <wne:active wne:val="1"/>
    <wne:hash wne:val="-1213634901"/>
  </wne:recipientData>
  <wne:recipientData>
    <wne:active wne:val="1"/>
    <wne:hash wne:val="-1844226841"/>
  </wne:recipientData>
  <wne:recipientData>
    <wne:active wne:val="1"/>
    <wne:hash wne:val="635109796"/>
  </wne:recipientData>
  <wne:recipientData>
    <wne:active wne:val="1"/>
    <wne:hash wne:val="-996427417"/>
  </wne:recipientData>
  <wne:recipientData>
    <wne:active wne:val="1"/>
    <wne:hash wne:val="1507836280"/>
  </wne:recipientData>
  <wne:recipientData>
    <wne:active wne:val="1"/>
    <wne:hash wne:val="1116589458"/>
  </wne:recipientData>
  <wne:recipientData>
    <wne:active wne:val="1"/>
    <wne:hash wne:val="-540426123"/>
  </wne:recipientData>
  <wne:recipientData>
    <wne:active wne:val="1"/>
    <wne:hash wne:val="1056207467"/>
  </wne:recipientData>
  <wne:recipientData>
    <wne:active wne:val="1"/>
    <wne:hash wne:val="-1343245049"/>
  </wne:recipientData>
  <wne:recipientData>
    <wne:active wne:val="1"/>
    <wne:hash wne:val="-1768909617"/>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R:\Planning\Developments\Carlton Pointe\The Townes at Carlton Pointe\Adjacent Property Owner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viewMergedData/>
    <w:odso>
      <w:udl w:val="Provider=Microsoft.ACE.OLEDB.12.0;User ID=Admin;Data Source=R:\Planning\Developments\Carlton Pointe\The Townes at Carlton Pointe\Adjacent Property Owners.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1"/>
        <w:mappedName w:val="Address 1"/>
        <w:column w:val="2"/>
        <w:lid w:val="en-US"/>
      </w:fieldMapData>
      <w:fieldMapData>
        <w:type w:val="dbColumn"/>
        <w:name w:val="Address 2"/>
        <w:mappedName w:val="Address 2"/>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0F"/>
    <w:rsid w:val="0001067E"/>
    <w:rsid w:val="000143C6"/>
    <w:rsid w:val="00016310"/>
    <w:rsid w:val="00034630"/>
    <w:rsid w:val="000401F9"/>
    <w:rsid w:val="00041147"/>
    <w:rsid w:val="00050238"/>
    <w:rsid w:val="00057B09"/>
    <w:rsid w:val="000654E8"/>
    <w:rsid w:val="00071F51"/>
    <w:rsid w:val="000737F3"/>
    <w:rsid w:val="00087399"/>
    <w:rsid w:val="0009093D"/>
    <w:rsid w:val="0009140C"/>
    <w:rsid w:val="000B2E2F"/>
    <w:rsid w:val="000B7BE5"/>
    <w:rsid w:val="000C44F6"/>
    <w:rsid w:val="000F698E"/>
    <w:rsid w:val="000F6E9F"/>
    <w:rsid w:val="00103447"/>
    <w:rsid w:val="001154BD"/>
    <w:rsid w:val="00126DCB"/>
    <w:rsid w:val="001325CB"/>
    <w:rsid w:val="00151502"/>
    <w:rsid w:val="001A40D0"/>
    <w:rsid w:val="001B5BEE"/>
    <w:rsid w:val="001D0275"/>
    <w:rsid w:val="00204023"/>
    <w:rsid w:val="00207D7B"/>
    <w:rsid w:val="0022539E"/>
    <w:rsid w:val="00233ADF"/>
    <w:rsid w:val="002405C6"/>
    <w:rsid w:val="00240873"/>
    <w:rsid w:val="00253FC8"/>
    <w:rsid w:val="0029106B"/>
    <w:rsid w:val="00291D83"/>
    <w:rsid w:val="00295418"/>
    <w:rsid w:val="002C3287"/>
    <w:rsid w:val="002C7F0D"/>
    <w:rsid w:val="002C7FB5"/>
    <w:rsid w:val="002D2705"/>
    <w:rsid w:val="002F1E33"/>
    <w:rsid w:val="002F3959"/>
    <w:rsid w:val="002F39D5"/>
    <w:rsid w:val="0030145C"/>
    <w:rsid w:val="00306649"/>
    <w:rsid w:val="00307FAE"/>
    <w:rsid w:val="00312D3B"/>
    <w:rsid w:val="0031402C"/>
    <w:rsid w:val="0031531C"/>
    <w:rsid w:val="003157B4"/>
    <w:rsid w:val="00333728"/>
    <w:rsid w:val="00345B93"/>
    <w:rsid w:val="00370D4B"/>
    <w:rsid w:val="003A7A37"/>
    <w:rsid w:val="003D46A7"/>
    <w:rsid w:val="004153B5"/>
    <w:rsid w:val="00417D74"/>
    <w:rsid w:val="00427654"/>
    <w:rsid w:val="00431574"/>
    <w:rsid w:val="004506FA"/>
    <w:rsid w:val="00453795"/>
    <w:rsid w:val="00453BFC"/>
    <w:rsid w:val="004622DD"/>
    <w:rsid w:val="004752CD"/>
    <w:rsid w:val="004938A0"/>
    <w:rsid w:val="00493B86"/>
    <w:rsid w:val="004969A3"/>
    <w:rsid w:val="004A2EB3"/>
    <w:rsid w:val="004A754E"/>
    <w:rsid w:val="004B67B6"/>
    <w:rsid w:val="004D4CBB"/>
    <w:rsid w:val="004D701C"/>
    <w:rsid w:val="004E658A"/>
    <w:rsid w:val="005101D7"/>
    <w:rsid w:val="00511FEF"/>
    <w:rsid w:val="0052184E"/>
    <w:rsid w:val="005377ED"/>
    <w:rsid w:val="0054779E"/>
    <w:rsid w:val="005478BD"/>
    <w:rsid w:val="00551A4B"/>
    <w:rsid w:val="00557992"/>
    <w:rsid w:val="00560690"/>
    <w:rsid w:val="00560C7B"/>
    <w:rsid w:val="00564056"/>
    <w:rsid w:val="00566E15"/>
    <w:rsid w:val="00583D40"/>
    <w:rsid w:val="005A5A24"/>
    <w:rsid w:val="005B3E02"/>
    <w:rsid w:val="005C3636"/>
    <w:rsid w:val="005C3B13"/>
    <w:rsid w:val="005E4681"/>
    <w:rsid w:val="006029E3"/>
    <w:rsid w:val="00606AC4"/>
    <w:rsid w:val="00614898"/>
    <w:rsid w:val="0062116E"/>
    <w:rsid w:val="00623123"/>
    <w:rsid w:val="00651BA3"/>
    <w:rsid w:val="0068022B"/>
    <w:rsid w:val="006857BA"/>
    <w:rsid w:val="006A2114"/>
    <w:rsid w:val="006B1263"/>
    <w:rsid w:val="006B33EC"/>
    <w:rsid w:val="006B34EC"/>
    <w:rsid w:val="006C271B"/>
    <w:rsid w:val="006C6AAE"/>
    <w:rsid w:val="006F0603"/>
    <w:rsid w:val="006F7FD0"/>
    <w:rsid w:val="007023BC"/>
    <w:rsid w:val="00710DC6"/>
    <w:rsid w:val="00722443"/>
    <w:rsid w:val="00724D98"/>
    <w:rsid w:val="00726B97"/>
    <w:rsid w:val="0073236D"/>
    <w:rsid w:val="0074081B"/>
    <w:rsid w:val="007661EB"/>
    <w:rsid w:val="007747F4"/>
    <w:rsid w:val="0077581B"/>
    <w:rsid w:val="007A2049"/>
    <w:rsid w:val="007C1FD1"/>
    <w:rsid w:val="007D23BB"/>
    <w:rsid w:val="007D341F"/>
    <w:rsid w:val="007D409E"/>
    <w:rsid w:val="00803123"/>
    <w:rsid w:val="00803747"/>
    <w:rsid w:val="00817E72"/>
    <w:rsid w:val="00821886"/>
    <w:rsid w:val="008246AC"/>
    <w:rsid w:val="00824BCE"/>
    <w:rsid w:val="00836DD9"/>
    <w:rsid w:val="00840C9D"/>
    <w:rsid w:val="008451BA"/>
    <w:rsid w:val="00850BE7"/>
    <w:rsid w:val="00860832"/>
    <w:rsid w:val="008648B9"/>
    <w:rsid w:val="00881855"/>
    <w:rsid w:val="00881E0C"/>
    <w:rsid w:val="008E179F"/>
    <w:rsid w:val="008F346E"/>
    <w:rsid w:val="009017E6"/>
    <w:rsid w:val="00911FC8"/>
    <w:rsid w:val="0091589A"/>
    <w:rsid w:val="009211CB"/>
    <w:rsid w:val="009366C5"/>
    <w:rsid w:val="00937AF0"/>
    <w:rsid w:val="00957DFF"/>
    <w:rsid w:val="00957E5E"/>
    <w:rsid w:val="009634DD"/>
    <w:rsid w:val="00977AF9"/>
    <w:rsid w:val="00980C9E"/>
    <w:rsid w:val="009A333B"/>
    <w:rsid w:val="009B6AA6"/>
    <w:rsid w:val="009C784A"/>
    <w:rsid w:val="009D485E"/>
    <w:rsid w:val="009D6D9E"/>
    <w:rsid w:val="009E47D6"/>
    <w:rsid w:val="009E75C1"/>
    <w:rsid w:val="009F50CB"/>
    <w:rsid w:val="009F7BD6"/>
    <w:rsid w:val="00A134EA"/>
    <w:rsid w:val="00A24265"/>
    <w:rsid w:val="00A4168C"/>
    <w:rsid w:val="00A921BA"/>
    <w:rsid w:val="00AB158A"/>
    <w:rsid w:val="00AC4C9C"/>
    <w:rsid w:val="00AE48C0"/>
    <w:rsid w:val="00B24CBA"/>
    <w:rsid w:val="00B2698E"/>
    <w:rsid w:val="00B274DF"/>
    <w:rsid w:val="00B43A13"/>
    <w:rsid w:val="00B614F9"/>
    <w:rsid w:val="00B67E74"/>
    <w:rsid w:val="00B70B67"/>
    <w:rsid w:val="00B871A1"/>
    <w:rsid w:val="00B92AE3"/>
    <w:rsid w:val="00BA7B3C"/>
    <w:rsid w:val="00BB1875"/>
    <w:rsid w:val="00BE1753"/>
    <w:rsid w:val="00BE5D43"/>
    <w:rsid w:val="00BF28C0"/>
    <w:rsid w:val="00BF7D4E"/>
    <w:rsid w:val="00C00122"/>
    <w:rsid w:val="00C244FA"/>
    <w:rsid w:val="00C60C68"/>
    <w:rsid w:val="00C756A3"/>
    <w:rsid w:val="00C770A5"/>
    <w:rsid w:val="00C87501"/>
    <w:rsid w:val="00C94E0F"/>
    <w:rsid w:val="00CA16A2"/>
    <w:rsid w:val="00CB707A"/>
    <w:rsid w:val="00CC0D0D"/>
    <w:rsid w:val="00CC3682"/>
    <w:rsid w:val="00CD77E3"/>
    <w:rsid w:val="00CF2AD7"/>
    <w:rsid w:val="00CF4A4D"/>
    <w:rsid w:val="00CF67B4"/>
    <w:rsid w:val="00CF7D7C"/>
    <w:rsid w:val="00D041B3"/>
    <w:rsid w:val="00D33101"/>
    <w:rsid w:val="00D3557E"/>
    <w:rsid w:val="00D45BBD"/>
    <w:rsid w:val="00D46004"/>
    <w:rsid w:val="00D57DBF"/>
    <w:rsid w:val="00D63AC1"/>
    <w:rsid w:val="00DA2F08"/>
    <w:rsid w:val="00DB611C"/>
    <w:rsid w:val="00DC2648"/>
    <w:rsid w:val="00DC53B6"/>
    <w:rsid w:val="00DE4150"/>
    <w:rsid w:val="00DF446D"/>
    <w:rsid w:val="00DF4938"/>
    <w:rsid w:val="00E006A6"/>
    <w:rsid w:val="00E06DD7"/>
    <w:rsid w:val="00E111EE"/>
    <w:rsid w:val="00E11256"/>
    <w:rsid w:val="00E12E4B"/>
    <w:rsid w:val="00E202C3"/>
    <w:rsid w:val="00E21884"/>
    <w:rsid w:val="00E2417C"/>
    <w:rsid w:val="00E56F85"/>
    <w:rsid w:val="00E73368"/>
    <w:rsid w:val="00E81538"/>
    <w:rsid w:val="00E90951"/>
    <w:rsid w:val="00E91F7A"/>
    <w:rsid w:val="00E9211C"/>
    <w:rsid w:val="00E944E2"/>
    <w:rsid w:val="00EC78D0"/>
    <w:rsid w:val="00EF5688"/>
    <w:rsid w:val="00F003D5"/>
    <w:rsid w:val="00F1185A"/>
    <w:rsid w:val="00F16C09"/>
    <w:rsid w:val="00F2613C"/>
    <w:rsid w:val="00F57830"/>
    <w:rsid w:val="00F62272"/>
    <w:rsid w:val="00F70481"/>
    <w:rsid w:val="00F843F2"/>
    <w:rsid w:val="00F97069"/>
    <w:rsid w:val="00FB4CF1"/>
    <w:rsid w:val="00FC69F0"/>
    <w:rsid w:val="00FD4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7DAD5DE-64FB-4DE0-8B1D-156996D9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7E3"/>
    <w:rPr>
      <w:rFonts w:ascii="Times" w:eastAsia="Times" w:hAnsi="Times" w:cs="Times New Roman"/>
      <w:sz w:val="24"/>
      <w:szCs w:val="20"/>
    </w:rPr>
  </w:style>
  <w:style w:type="paragraph" w:styleId="Heading1">
    <w:name w:val="heading 1"/>
    <w:basedOn w:val="Normal"/>
    <w:next w:val="Normal"/>
    <w:link w:val="Heading1Char"/>
    <w:qFormat/>
    <w:rsid w:val="00CD77E3"/>
    <w:pPr>
      <w:keepNext/>
      <w:tabs>
        <w:tab w:val="left" w:pos="4700"/>
      </w:tabs>
      <w:spacing w:after="144"/>
      <w:outlineLvl w:val="0"/>
    </w:pPr>
    <w:rPr>
      <w:rFonts w:ascii="Times New Roman" w:eastAsia="Times New Roman" w:hAnsi="Times New Roman"/>
      <w:i/>
      <w:kern w:val="2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E0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94E0F"/>
  </w:style>
  <w:style w:type="paragraph" w:styleId="Footer">
    <w:name w:val="footer"/>
    <w:basedOn w:val="Normal"/>
    <w:link w:val="FooterChar"/>
    <w:uiPriority w:val="99"/>
    <w:unhideWhenUsed/>
    <w:rsid w:val="00C94E0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94E0F"/>
  </w:style>
  <w:style w:type="paragraph" w:styleId="BalloonText">
    <w:name w:val="Balloon Text"/>
    <w:basedOn w:val="Normal"/>
    <w:link w:val="BalloonTextChar"/>
    <w:uiPriority w:val="99"/>
    <w:semiHidden/>
    <w:unhideWhenUsed/>
    <w:rsid w:val="00C94E0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C94E0F"/>
    <w:rPr>
      <w:rFonts w:ascii="Tahoma" w:hAnsi="Tahoma" w:cs="Tahoma"/>
      <w:sz w:val="16"/>
      <w:szCs w:val="16"/>
    </w:rPr>
  </w:style>
  <w:style w:type="paragraph" w:styleId="NoSpacing">
    <w:name w:val="No Spacing"/>
    <w:link w:val="NoSpacingChar"/>
    <w:uiPriority w:val="1"/>
    <w:qFormat/>
    <w:rsid w:val="000F6E9F"/>
    <w:rPr>
      <w:rFonts w:eastAsiaTheme="minorEastAsia"/>
    </w:rPr>
  </w:style>
  <w:style w:type="character" w:customStyle="1" w:styleId="NoSpacingChar">
    <w:name w:val="No Spacing Char"/>
    <w:basedOn w:val="DefaultParagraphFont"/>
    <w:link w:val="NoSpacing"/>
    <w:uiPriority w:val="1"/>
    <w:rsid w:val="000F6E9F"/>
    <w:rPr>
      <w:rFonts w:eastAsiaTheme="minorEastAsia"/>
    </w:rPr>
  </w:style>
  <w:style w:type="character" w:styleId="Hyperlink">
    <w:name w:val="Hyperlink"/>
    <w:basedOn w:val="DefaultParagraphFont"/>
    <w:uiPriority w:val="99"/>
    <w:unhideWhenUsed/>
    <w:rsid w:val="000F6E9F"/>
    <w:rPr>
      <w:color w:val="0000FF" w:themeColor="hyperlink"/>
      <w:u w:val="single"/>
    </w:rPr>
  </w:style>
  <w:style w:type="character" w:customStyle="1" w:styleId="Heading1Char">
    <w:name w:val="Heading 1 Char"/>
    <w:basedOn w:val="DefaultParagraphFont"/>
    <w:link w:val="Heading1"/>
    <w:rsid w:val="00CD77E3"/>
    <w:rPr>
      <w:rFonts w:ascii="Times New Roman" w:eastAsia="Times New Roman" w:hAnsi="Times New Roman" w:cs="Times New Roman"/>
      <w:i/>
      <w:kern w:val="20"/>
      <w:sz w:val="20"/>
      <w:szCs w:val="20"/>
    </w:rPr>
  </w:style>
  <w:style w:type="paragraph" w:styleId="BodyText">
    <w:name w:val="Body Text"/>
    <w:basedOn w:val="Normal"/>
    <w:link w:val="BodyTextChar"/>
    <w:semiHidden/>
    <w:unhideWhenUsed/>
    <w:rsid w:val="00CD77E3"/>
    <w:pPr>
      <w:tabs>
        <w:tab w:val="left" w:pos="4700"/>
      </w:tabs>
      <w:spacing w:after="144"/>
    </w:pPr>
    <w:rPr>
      <w:rFonts w:ascii="Times New Roman" w:hAnsi="Times New Roman"/>
      <w:spacing w:val="-3"/>
      <w:w w:val="93"/>
      <w:sz w:val="22"/>
    </w:rPr>
  </w:style>
  <w:style w:type="character" w:customStyle="1" w:styleId="BodyTextChar">
    <w:name w:val="Body Text Char"/>
    <w:basedOn w:val="DefaultParagraphFont"/>
    <w:link w:val="BodyText"/>
    <w:semiHidden/>
    <w:rsid w:val="00CD77E3"/>
    <w:rPr>
      <w:rFonts w:ascii="Times New Roman" w:eastAsia="Times" w:hAnsi="Times New Roman" w:cs="Times New Roman"/>
      <w:spacing w:val="-3"/>
      <w:w w:val="93"/>
      <w:szCs w:val="20"/>
    </w:rPr>
  </w:style>
  <w:style w:type="paragraph" w:styleId="BodyTextIndent">
    <w:name w:val="Body Text Indent"/>
    <w:basedOn w:val="Normal"/>
    <w:link w:val="BodyTextIndentChar"/>
    <w:semiHidden/>
    <w:unhideWhenUsed/>
    <w:rsid w:val="00CD77E3"/>
    <w:pPr>
      <w:tabs>
        <w:tab w:val="left" w:pos="560"/>
      </w:tabs>
      <w:spacing w:after="144"/>
      <w:ind w:left="520" w:hanging="240"/>
    </w:pPr>
    <w:rPr>
      <w:rFonts w:ascii="Times New Roman" w:hAnsi="Times New Roman"/>
      <w:spacing w:val="-3"/>
      <w:w w:val="93"/>
      <w:sz w:val="20"/>
    </w:rPr>
  </w:style>
  <w:style w:type="character" w:customStyle="1" w:styleId="BodyTextIndentChar">
    <w:name w:val="Body Text Indent Char"/>
    <w:basedOn w:val="DefaultParagraphFont"/>
    <w:link w:val="BodyTextIndent"/>
    <w:semiHidden/>
    <w:rsid w:val="00CD77E3"/>
    <w:rPr>
      <w:rFonts w:ascii="Times New Roman" w:eastAsia="Times" w:hAnsi="Times New Roman" w:cs="Times New Roman"/>
      <w:spacing w:val="-3"/>
      <w:w w:val="93"/>
      <w:sz w:val="20"/>
      <w:szCs w:val="20"/>
    </w:rPr>
  </w:style>
  <w:style w:type="paragraph" w:styleId="BodyText2">
    <w:name w:val="Body Text 2"/>
    <w:basedOn w:val="Normal"/>
    <w:link w:val="BodyText2Char"/>
    <w:semiHidden/>
    <w:unhideWhenUsed/>
    <w:rsid w:val="00CD77E3"/>
    <w:pPr>
      <w:tabs>
        <w:tab w:val="left" w:pos="4700"/>
      </w:tabs>
      <w:spacing w:after="144"/>
    </w:pPr>
    <w:rPr>
      <w:rFonts w:ascii="Times New Roman" w:hAnsi="Times New Roman"/>
      <w:kern w:val="20"/>
      <w:sz w:val="20"/>
    </w:rPr>
  </w:style>
  <w:style w:type="character" w:customStyle="1" w:styleId="BodyText2Char">
    <w:name w:val="Body Text 2 Char"/>
    <w:basedOn w:val="DefaultParagraphFont"/>
    <w:link w:val="BodyText2"/>
    <w:semiHidden/>
    <w:rsid w:val="00CD77E3"/>
    <w:rPr>
      <w:rFonts w:ascii="Times New Roman" w:eastAsia="Times" w:hAnsi="Times New Roman" w:cs="Times New Roman"/>
      <w:kern w:val="20"/>
      <w:sz w:val="20"/>
      <w:szCs w:val="20"/>
    </w:rPr>
  </w:style>
  <w:style w:type="paragraph" w:styleId="PlainText">
    <w:name w:val="Plain Text"/>
    <w:basedOn w:val="Normal"/>
    <w:link w:val="PlainTextChar"/>
    <w:uiPriority w:val="99"/>
    <w:semiHidden/>
    <w:unhideWhenUsed/>
    <w:rsid w:val="00836DD9"/>
    <w:rPr>
      <w:rFonts w:ascii="Courier New" w:eastAsiaTheme="minorHAnsi" w:hAnsi="Courier New" w:cs="Courier New"/>
      <w:sz w:val="20"/>
    </w:rPr>
  </w:style>
  <w:style w:type="character" w:customStyle="1" w:styleId="PlainTextChar">
    <w:name w:val="Plain Text Char"/>
    <w:basedOn w:val="DefaultParagraphFont"/>
    <w:link w:val="PlainText"/>
    <w:uiPriority w:val="99"/>
    <w:semiHidden/>
    <w:rsid w:val="00836DD9"/>
    <w:rPr>
      <w:rFonts w:ascii="Courier New" w:hAnsi="Courier New" w:cs="Courier New"/>
      <w:sz w:val="20"/>
      <w:szCs w:val="20"/>
    </w:rPr>
  </w:style>
  <w:style w:type="paragraph" w:styleId="ListParagraph">
    <w:name w:val="List Paragraph"/>
    <w:basedOn w:val="Normal"/>
    <w:uiPriority w:val="34"/>
    <w:qFormat/>
    <w:rsid w:val="00345B93"/>
    <w:pPr>
      <w:ind w:left="720"/>
      <w:contextualSpacing/>
    </w:pPr>
    <w:rPr>
      <w:rFonts w:asciiTheme="minorHAnsi" w:eastAsiaTheme="minorHAnsi" w:hAnsiTheme="minorHAnsi" w:cstheme="minorBidi"/>
      <w:sz w:val="22"/>
      <w:szCs w:val="22"/>
    </w:rPr>
  </w:style>
  <w:style w:type="paragraph" w:customStyle="1" w:styleId="Body">
    <w:name w:val="Body"/>
    <w:rsid w:val="00803123"/>
    <w:pPr>
      <w:pBdr>
        <w:top w:val="nil"/>
        <w:left w:val="nil"/>
        <w:bottom w:val="nil"/>
        <w:right w:val="nil"/>
        <w:between w:val="nil"/>
        <w:bar w:val="nil"/>
      </w:pBdr>
    </w:pPr>
    <w:rPr>
      <w:rFonts w:ascii="Helvetica Neue" w:eastAsia="Arial Unicode MS" w:hAnsi="Helvetica Neue" w:cs="Arial Unicode MS"/>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55754">
      <w:bodyDiv w:val="1"/>
      <w:marLeft w:val="0"/>
      <w:marRight w:val="0"/>
      <w:marTop w:val="0"/>
      <w:marBottom w:val="0"/>
      <w:divBdr>
        <w:top w:val="none" w:sz="0" w:space="0" w:color="auto"/>
        <w:left w:val="none" w:sz="0" w:space="0" w:color="auto"/>
        <w:bottom w:val="none" w:sz="0" w:space="0" w:color="auto"/>
        <w:right w:val="none" w:sz="0" w:space="0" w:color="auto"/>
      </w:divBdr>
    </w:div>
    <w:div w:id="784351815">
      <w:bodyDiv w:val="1"/>
      <w:marLeft w:val="0"/>
      <w:marRight w:val="0"/>
      <w:marTop w:val="0"/>
      <w:marBottom w:val="0"/>
      <w:divBdr>
        <w:top w:val="none" w:sz="0" w:space="0" w:color="auto"/>
        <w:left w:val="none" w:sz="0" w:space="0" w:color="auto"/>
        <w:bottom w:val="none" w:sz="0" w:space="0" w:color="auto"/>
        <w:right w:val="none" w:sz="0" w:space="0" w:color="auto"/>
      </w:divBdr>
    </w:div>
    <w:div w:id="1446074789">
      <w:bodyDiv w:val="1"/>
      <w:marLeft w:val="0"/>
      <w:marRight w:val="0"/>
      <w:marTop w:val="0"/>
      <w:marBottom w:val="0"/>
      <w:divBdr>
        <w:top w:val="none" w:sz="0" w:space="0" w:color="auto"/>
        <w:left w:val="none" w:sz="0" w:space="0" w:color="auto"/>
        <w:bottom w:val="none" w:sz="0" w:space="0" w:color="auto"/>
        <w:right w:val="none" w:sz="0" w:space="0" w:color="auto"/>
      </w:divBdr>
    </w:div>
    <w:div w:id="183070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R:\Planning\Developments\Carlton%20Pointe\The%20Townes%20at%20Carlton%20Pointe\Adjacent%20Property%20Owners%20-%20Townes%20at%20Carlton%20Poin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 Hicks</dc:creator>
  <cp:lastModifiedBy>Richardson, Caroline</cp:lastModifiedBy>
  <cp:revision>3</cp:revision>
  <cp:lastPrinted>2019-08-12T13:50:00Z</cp:lastPrinted>
  <dcterms:created xsi:type="dcterms:W3CDTF">2019-08-12T13:49:00Z</dcterms:created>
  <dcterms:modified xsi:type="dcterms:W3CDTF">2019-08-12T13:50:00Z</dcterms:modified>
</cp:coreProperties>
</file>